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762" w:rsidRPr="00DF51AB" w:rsidRDefault="00945B01" w:rsidP="00C75C6E">
      <w:pPr>
        <w:jc w:val="center"/>
        <w:rPr>
          <w:rFonts w:ascii="Arial Black" w:hAnsi="Arial Black"/>
          <w:b/>
          <w:bCs/>
          <w:sz w:val="40"/>
          <w:szCs w:val="36"/>
        </w:rPr>
      </w:pPr>
      <w:r>
        <w:rPr>
          <w:rFonts w:ascii="Arial Black" w:hAnsi="Arial Black"/>
          <w:b/>
          <w:bCs/>
          <w:noProof/>
          <w:sz w:val="44"/>
          <w:szCs w:val="36"/>
        </w:rPr>
        <w:drawing>
          <wp:inline distT="0" distB="0" distL="0" distR="0">
            <wp:extent cx="1095375" cy="840105"/>
            <wp:effectExtent l="19050" t="0" r="9525" b="0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C6E">
        <w:rPr>
          <w:rFonts w:ascii="Arial Black" w:hAnsi="Arial Black"/>
          <w:b/>
          <w:bCs/>
          <w:sz w:val="44"/>
          <w:szCs w:val="36"/>
        </w:rPr>
        <w:t xml:space="preserve">        </w:t>
      </w:r>
      <w:r w:rsidR="00152170" w:rsidRPr="00DF51AB">
        <w:rPr>
          <w:rFonts w:ascii="Arial Black" w:hAnsi="Arial Black"/>
          <w:b/>
          <w:bCs/>
          <w:sz w:val="44"/>
          <w:szCs w:val="36"/>
        </w:rPr>
        <w:t>REGULAMIN</w:t>
      </w:r>
      <w:r w:rsidR="001B3302">
        <w:rPr>
          <w:rFonts w:ascii="Arial Black" w:hAnsi="Arial Black"/>
          <w:b/>
          <w:bCs/>
          <w:sz w:val="44"/>
          <w:szCs w:val="36"/>
        </w:rPr>
        <w:t xml:space="preserve">         </w:t>
      </w:r>
      <w:r>
        <w:rPr>
          <w:rFonts w:ascii="Arial Black" w:hAnsi="Arial Black"/>
          <w:b/>
          <w:bCs/>
          <w:noProof/>
          <w:sz w:val="44"/>
          <w:szCs w:val="36"/>
        </w:rPr>
        <w:drawing>
          <wp:inline distT="0" distB="0" distL="0" distR="0">
            <wp:extent cx="1095375" cy="840105"/>
            <wp:effectExtent l="19050" t="0" r="9525" b="0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62" w:rsidRDefault="00D47092">
      <w:pPr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 xml:space="preserve"> OTWARTYCH </w:t>
      </w:r>
      <w:r w:rsidR="0077301C">
        <w:rPr>
          <w:rFonts w:ascii="Arial Black" w:hAnsi="Arial Black"/>
          <w:b/>
          <w:bCs/>
          <w:sz w:val="36"/>
          <w:szCs w:val="36"/>
        </w:rPr>
        <w:t>BIEG</w:t>
      </w:r>
      <w:r>
        <w:rPr>
          <w:rFonts w:ascii="Arial Black" w:hAnsi="Arial Black"/>
          <w:b/>
          <w:bCs/>
          <w:sz w:val="36"/>
          <w:szCs w:val="36"/>
        </w:rPr>
        <w:t xml:space="preserve">ÓW ULICZNYCH </w:t>
      </w:r>
    </w:p>
    <w:p w:rsidR="00152170" w:rsidRPr="003562D6" w:rsidRDefault="00152170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3562D6">
        <w:rPr>
          <w:rFonts w:ascii="Arial Black" w:hAnsi="Arial Black"/>
          <w:b/>
          <w:bCs/>
          <w:sz w:val="32"/>
          <w:szCs w:val="32"/>
        </w:rPr>
        <w:t xml:space="preserve">Z OKAZJI </w:t>
      </w:r>
      <w:r w:rsidR="003562D6" w:rsidRPr="003562D6">
        <w:rPr>
          <w:rFonts w:ascii="Arial Black" w:hAnsi="Arial Black"/>
          <w:b/>
          <w:bCs/>
          <w:sz w:val="32"/>
          <w:szCs w:val="32"/>
        </w:rPr>
        <w:t xml:space="preserve">NARODOWEGO </w:t>
      </w:r>
      <w:r w:rsidRPr="003562D6">
        <w:rPr>
          <w:rFonts w:ascii="Arial Black" w:hAnsi="Arial Black"/>
          <w:b/>
          <w:bCs/>
          <w:sz w:val="32"/>
          <w:szCs w:val="32"/>
        </w:rPr>
        <w:t xml:space="preserve">ŚWIĘTA NIEPODLEGŁOŚCI </w:t>
      </w:r>
    </w:p>
    <w:p w:rsidR="0088725E" w:rsidRDefault="00E71092" w:rsidP="00BC6782">
      <w:pPr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 xml:space="preserve">ZAMOŚĆ </w:t>
      </w:r>
      <w:r w:rsidR="00C15121">
        <w:rPr>
          <w:rFonts w:ascii="Arial Black" w:hAnsi="Arial Black"/>
          <w:b/>
          <w:bCs/>
          <w:sz w:val="36"/>
          <w:szCs w:val="36"/>
        </w:rPr>
        <w:t>2020</w:t>
      </w:r>
    </w:p>
    <w:p w:rsidR="00BC6782" w:rsidRDefault="00BC6782" w:rsidP="00BC6782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152170" w:rsidRDefault="00C15121" w:rsidP="00BC6782">
      <w:pPr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noProof/>
          <w:sz w:val="36"/>
          <w:szCs w:val="36"/>
        </w:rPr>
        <w:drawing>
          <wp:inline distT="0" distB="0" distL="0" distR="0">
            <wp:extent cx="1937341" cy="803638"/>
            <wp:effectExtent l="19050" t="0" r="5759" b="0"/>
            <wp:docPr id="11" name="Obraz 10" descr="minister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st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556" cy="8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82" w:rsidRPr="00BC6782" w:rsidRDefault="00BC6782" w:rsidP="00BC6782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152170" w:rsidRDefault="00152170">
      <w:pPr>
        <w:jc w:val="center"/>
      </w:pPr>
    </w:p>
    <w:p w:rsidR="00152170" w:rsidRDefault="00D500C5" w:rsidP="000D082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CEL</w:t>
      </w:r>
      <w:r w:rsidR="00152170">
        <w:rPr>
          <w:b/>
          <w:bCs/>
        </w:rPr>
        <w:t>:</w:t>
      </w:r>
    </w:p>
    <w:p w:rsidR="00152170" w:rsidRDefault="00152170" w:rsidP="000D082C">
      <w:pPr>
        <w:numPr>
          <w:ilvl w:val="1"/>
          <w:numId w:val="1"/>
        </w:numPr>
        <w:jc w:val="both"/>
      </w:pPr>
      <w:r>
        <w:t xml:space="preserve">Popularyzacja biegów </w:t>
      </w:r>
      <w:r w:rsidR="00995762">
        <w:t>u</w:t>
      </w:r>
      <w:r>
        <w:t>licznych wśród dzieci i młodz</w:t>
      </w:r>
      <w:r w:rsidR="00441D0B">
        <w:t>ieży na terenie Miasta Zamość i </w:t>
      </w:r>
      <w:r>
        <w:t>Powiatu Zamojskiego</w:t>
      </w:r>
    </w:p>
    <w:p w:rsidR="00152170" w:rsidRDefault="00677B74" w:rsidP="000D082C">
      <w:pPr>
        <w:numPr>
          <w:ilvl w:val="1"/>
          <w:numId w:val="1"/>
        </w:numPr>
        <w:jc w:val="both"/>
      </w:pPr>
      <w:r>
        <w:t xml:space="preserve">Uczczenie </w:t>
      </w:r>
      <w:r w:rsidR="00C15121">
        <w:t>102</w:t>
      </w:r>
      <w:r w:rsidR="00152170">
        <w:t xml:space="preserve"> rocznicy Odzyskania Niepodległości</w:t>
      </w:r>
    </w:p>
    <w:p w:rsidR="00152170" w:rsidRDefault="00152170" w:rsidP="000D082C">
      <w:pPr>
        <w:numPr>
          <w:ilvl w:val="1"/>
          <w:numId w:val="1"/>
        </w:numPr>
        <w:jc w:val="both"/>
      </w:pPr>
      <w:r>
        <w:t>Wyło</w:t>
      </w:r>
      <w:r w:rsidR="00D500C5">
        <w:t>nienie najlepszych zawodników</w:t>
      </w:r>
      <w:r>
        <w:t xml:space="preserve"> w biegach </w:t>
      </w:r>
      <w:r w:rsidR="00995762">
        <w:t>u</w:t>
      </w:r>
      <w:r w:rsidR="001B3302">
        <w:t>licznych</w:t>
      </w:r>
    </w:p>
    <w:p w:rsidR="00995762" w:rsidRDefault="00995762" w:rsidP="000D082C">
      <w:pPr>
        <w:numPr>
          <w:ilvl w:val="1"/>
          <w:numId w:val="1"/>
        </w:numPr>
        <w:jc w:val="both"/>
      </w:pPr>
      <w:r>
        <w:t>Propagowanie biegania</w:t>
      </w:r>
      <w:r w:rsidR="00D500C5">
        <w:t>,</w:t>
      </w:r>
      <w:r>
        <w:t xml:space="preserve"> jako najbardziej dostępnej formy spędzania czasu wolnego</w:t>
      </w:r>
    </w:p>
    <w:p w:rsidR="00861EAE" w:rsidRDefault="00861EAE" w:rsidP="000D082C">
      <w:pPr>
        <w:ind w:left="709"/>
      </w:pPr>
      <w:r>
        <w:t>-     Promowanie rozwoju sportu dla wszystkich i aktywności fizycznej wszystkich  środowisk i grup społe</w:t>
      </w:r>
      <w:r w:rsidR="001B3302">
        <w:t>cznych</w:t>
      </w:r>
    </w:p>
    <w:p w:rsidR="00861EAE" w:rsidRDefault="00861EAE" w:rsidP="000D082C">
      <w:pPr>
        <w:ind w:left="709"/>
      </w:pPr>
      <w:r>
        <w:t xml:space="preserve">-     Promowanie i wspieranie inicjatyw służących rozwijaniu aktywności fizycznej osób starszych, solidarności międzypokoleniowej i aktywizacji społecznej poprzez sport </w:t>
      </w:r>
    </w:p>
    <w:p w:rsidR="00152170" w:rsidRDefault="00861EAE" w:rsidP="000D082C">
      <w:pPr>
        <w:ind w:left="709"/>
      </w:pPr>
      <w:r>
        <w:t>-     Promowanie prozdrowotnych, społecznych, wychowawczych i edukacyjnych war</w:t>
      </w:r>
      <w:r w:rsidR="001B3302">
        <w:t>tości sportu</w:t>
      </w:r>
    </w:p>
    <w:p w:rsidR="00861EAE" w:rsidRDefault="00861EAE" w:rsidP="000D082C">
      <w:pPr>
        <w:ind w:left="709"/>
      </w:pPr>
    </w:p>
    <w:p w:rsidR="00152170" w:rsidRDefault="00152170" w:rsidP="000D082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ORGANIZATORZY:</w:t>
      </w:r>
    </w:p>
    <w:p w:rsidR="00152170" w:rsidRDefault="00152170" w:rsidP="000D082C">
      <w:pPr>
        <w:numPr>
          <w:ilvl w:val="1"/>
          <w:numId w:val="1"/>
        </w:numPr>
        <w:ind w:left="1077" w:hanging="357"/>
        <w:jc w:val="both"/>
      </w:pPr>
      <w:r>
        <w:t>Urząd Miasta Zamość</w:t>
      </w:r>
    </w:p>
    <w:p w:rsidR="0077301C" w:rsidRDefault="0087728B" w:rsidP="000D082C">
      <w:pPr>
        <w:numPr>
          <w:ilvl w:val="1"/>
          <w:numId w:val="1"/>
        </w:numPr>
        <w:ind w:left="1077" w:hanging="357"/>
        <w:jc w:val="both"/>
      </w:pPr>
      <w:r>
        <w:t>Starostwo Powiatowe w Zamościu</w:t>
      </w:r>
    </w:p>
    <w:p w:rsidR="001B3302" w:rsidRDefault="00C15121" w:rsidP="000D082C">
      <w:pPr>
        <w:numPr>
          <w:ilvl w:val="1"/>
          <w:numId w:val="1"/>
        </w:numPr>
        <w:ind w:left="1077" w:hanging="357"/>
        <w:jc w:val="both"/>
      </w:pPr>
      <w:r>
        <w:t>Klub Sportowy „Agros</w:t>
      </w:r>
      <w:r w:rsidR="001B3302">
        <w:t>” Zamość</w:t>
      </w:r>
    </w:p>
    <w:p w:rsidR="0088725E" w:rsidRDefault="0087728B" w:rsidP="00E71092">
      <w:pPr>
        <w:numPr>
          <w:ilvl w:val="1"/>
          <w:numId w:val="1"/>
        </w:numPr>
        <w:ind w:left="1077" w:hanging="357"/>
        <w:jc w:val="both"/>
      </w:pPr>
      <w:r>
        <w:t>Powiatowe i Miejskie Zrzeszenie LZS w Zamościu</w:t>
      </w:r>
    </w:p>
    <w:p w:rsidR="00E71092" w:rsidRDefault="00E71092" w:rsidP="00E71092">
      <w:pPr>
        <w:numPr>
          <w:ilvl w:val="1"/>
          <w:numId w:val="1"/>
        </w:numPr>
        <w:ind w:left="1077" w:hanging="357"/>
        <w:jc w:val="both"/>
      </w:pPr>
      <w:r>
        <w:t>Ośrodek Sportu i Rekreacji w Zamościu</w:t>
      </w:r>
    </w:p>
    <w:p w:rsidR="00E71092" w:rsidRDefault="00E71092" w:rsidP="00E71092">
      <w:pPr>
        <w:ind w:left="1080"/>
        <w:jc w:val="both"/>
        <w:rPr>
          <w:b/>
          <w:i/>
        </w:rPr>
      </w:pPr>
      <w:r w:rsidRPr="00D47092">
        <w:rPr>
          <w:b/>
          <w:i/>
        </w:rPr>
        <w:t xml:space="preserve">Biegi są współfinansowane ze środków </w:t>
      </w:r>
      <w:r>
        <w:rPr>
          <w:b/>
          <w:i/>
        </w:rPr>
        <w:t>Ministerstwa Sportu i Turystyki</w:t>
      </w:r>
    </w:p>
    <w:p w:rsidR="00E71092" w:rsidRPr="00D47092" w:rsidRDefault="00E71092" w:rsidP="00E71092">
      <w:pPr>
        <w:ind w:left="1080"/>
        <w:jc w:val="both"/>
        <w:rPr>
          <w:b/>
          <w:i/>
        </w:rPr>
      </w:pPr>
    </w:p>
    <w:p w:rsidR="00E71092" w:rsidRPr="0088725E" w:rsidRDefault="00D500C5" w:rsidP="00E7109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I MIEJSCE</w:t>
      </w:r>
      <w:r w:rsidR="00E71092">
        <w:rPr>
          <w:b/>
          <w:bCs/>
        </w:rPr>
        <w:t>:</w:t>
      </w:r>
      <w:r w:rsidR="00E71092" w:rsidRPr="00B10CE7">
        <w:rPr>
          <w:b/>
        </w:rPr>
        <w:t xml:space="preserve"> </w:t>
      </w:r>
    </w:p>
    <w:p w:rsidR="00E71092" w:rsidRDefault="00C15121" w:rsidP="00BC6782">
      <w:pPr>
        <w:ind w:left="993" w:firstLine="425"/>
        <w:rPr>
          <w:b/>
        </w:rPr>
      </w:pPr>
      <w:r>
        <w:rPr>
          <w:b/>
        </w:rPr>
        <w:t>10 listopada 2020</w:t>
      </w:r>
      <w:r w:rsidR="00E71092">
        <w:rPr>
          <w:b/>
        </w:rPr>
        <w:t xml:space="preserve"> </w:t>
      </w:r>
      <w:r w:rsidR="00E71092" w:rsidRPr="004A3D9B">
        <w:rPr>
          <w:b/>
        </w:rPr>
        <w:t xml:space="preserve">r. </w:t>
      </w:r>
      <w:r w:rsidR="00E71092">
        <w:rPr>
          <w:b/>
        </w:rPr>
        <w:t>Rynek Wielki</w:t>
      </w:r>
      <w:r w:rsidR="00E71092">
        <w:rPr>
          <w:b/>
          <w:bCs/>
        </w:rPr>
        <w:t>.</w:t>
      </w:r>
      <w:r w:rsidR="00E71092" w:rsidRPr="0088725E">
        <w:rPr>
          <w:b/>
        </w:rPr>
        <w:t xml:space="preserve"> Początek biegów godz. 11.0</w:t>
      </w:r>
      <w:r w:rsidR="00E71092">
        <w:rPr>
          <w:b/>
        </w:rPr>
        <w:t>0.</w:t>
      </w:r>
    </w:p>
    <w:p w:rsidR="00D500C5" w:rsidRPr="00E71092" w:rsidRDefault="00D500C5" w:rsidP="00E71092">
      <w:pPr>
        <w:ind w:left="284"/>
        <w:jc w:val="center"/>
        <w:rPr>
          <w:b/>
        </w:rPr>
        <w:sectPr w:rsidR="00D500C5" w:rsidRPr="00E71092" w:rsidSect="00E71092">
          <w:headerReference w:type="even" r:id="rId10"/>
          <w:headerReference w:type="default" r:id="rId11"/>
          <w:footerReference w:type="default" r:id="rId12"/>
          <w:headerReference w:type="first" r:id="rId13"/>
          <w:pgSz w:w="11905" w:h="16837"/>
          <w:pgMar w:top="284" w:right="1134" w:bottom="510" w:left="1134" w:header="227" w:footer="709" w:gutter="0"/>
          <w:cols w:space="708"/>
          <w:docGrid w:linePitch="326"/>
        </w:sectPr>
      </w:pPr>
    </w:p>
    <w:p w:rsidR="000D082C" w:rsidRDefault="000D082C" w:rsidP="000D082C">
      <w:pPr>
        <w:jc w:val="both"/>
        <w:rPr>
          <w:b/>
          <w:bCs/>
        </w:rPr>
      </w:pPr>
    </w:p>
    <w:p w:rsidR="000D082C" w:rsidRDefault="00D500C5" w:rsidP="000D082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KATEGORIE WIEKOWE</w:t>
      </w:r>
      <w:r w:rsidR="000D082C">
        <w:rPr>
          <w:b/>
          <w:bCs/>
        </w:rPr>
        <w:t xml:space="preserve"> – Dystanse:</w:t>
      </w:r>
    </w:p>
    <w:p w:rsidR="00945B01" w:rsidRPr="0088725E" w:rsidRDefault="00945B01" w:rsidP="00E71092">
      <w:pPr>
        <w:jc w:val="both"/>
        <w:rPr>
          <w:b/>
          <w:bCs/>
        </w:rPr>
      </w:pP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257EDF">
        <w:rPr>
          <w:sz w:val="26"/>
          <w:szCs w:val="26"/>
        </w:rPr>
        <w:t xml:space="preserve">Dziewczęta </w:t>
      </w:r>
      <w:r w:rsidRPr="00257EDF">
        <w:rPr>
          <w:sz w:val="26"/>
          <w:szCs w:val="26"/>
        </w:rPr>
        <w:tab/>
      </w:r>
      <w:r w:rsidRPr="00257ED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7EDF">
        <w:rPr>
          <w:sz w:val="26"/>
          <w:szCs w:val="26"/>
        </w:rPr>
        <w:t>2012</w:t>
      </w:r>
      <w:r>
        <w:rPr>
          <w:sz w:val="26"/>
          <w:szCs w:val="26"/>
        </w:rPr>
        <w:t xml:space="preserve"> i młodsze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Pr="00257EDF">
        <w:rPr>
          <w:sz w:val="26"/>
          <w:szCs w:val="26"/>
        </w:rPr>
        <w:t>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>Chłopcy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2012 i młodsi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300m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>Dziewczęta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 xml:space="preserve">2011 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400m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>Chłopcy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2011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400m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>Dziewczęta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2010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600m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 xml:space="preserve">Chłopcy 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2010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600m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>Dziewczęta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2009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600m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 xml:space="preserve">Chłopcy 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2009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600m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 xml:space="preserve">Dziewczęta 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 xml:space="preserve"> </w:t>
      </w:r>
      <w:r w:rsidRPr="001B5348">
        <w:rPr>
          <w:sz w:val="26"/>
          <w:szCs w:val="26"/>
        </w:rPr>
        <w:tab/>
        <w:t>2007-2008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600m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>Chłopcy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 xml:space="preserve">2007-2008  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800m</w:t>
      </w:r>
    </w:p>
    <w:p w:rsidR="000D082C" w:rsidRDefault="000D082C" w:rsidP="000D082C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 xml:space="preserve">Dziewczęta  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 xml:space="preserve">2006-2005 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 xml:space="preserve">          800m</w:t>
      </w:r>
    </w:p>
    <w:p w:rsidR="00C15121" w:rsidRDefault="000D082C" w:rsidP="00C15121">
      <w:pPr>
        <w:numPr>
          <w:ilvl w:val="0"/>
          <w:numId w:val="9"/>
        </w:numPr>
        <w:jc w:val="both"/>
        <w:rPr>
          <w:sz w:val="26"/>
          <w:szCs w:val="26"/>
        </w:rPr>
      </w:pPr>
      <w:r w:rsidRPr="001B5348">
        <w:rPr>
          <w:sz w:val="26"/>
          <w:szCs w:val="26"/>
        </w:rPr>
        <w:t>Chłopcy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2006-2005</w:t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</w:r>
      <w:r w:rsidRPr="001B5348">
        <w:rPr>
          <w:sz w:val="26"/>
          <w:szCs w:val="26"/>
        </w:rPr>
        <w:tab/>
        <w:t>800m</w:t>
      </w:r>
    </w:p>
    <w:p w:rsidR="00C15121" w:rsidRDefault="000D082C" w:rsidP="00C15121">
      <w:pPr>
        <w:numPr>
          <w:ilvl w:val="0"/>
          <w:numId w:val="9"/>
        </w:numPr>
        <w:jc w:val="both"/>
        <w:rPr>
          <w:sz w:val="26"/>
          <w:szCs w:val="26"/>
        </w:rPr>
      </w:pPr>
      <w:r w:rsidRPr="00C15121">
        <w:rPr>
          <w:sz w:val="26"/>
          <w:szCs w:val="26"/>
        </w:rPr>
        <w:t>Dziewczęta</w:t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  <w:t>2004-2003</w:t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  <w:t>800m</w:t>
      </w:r>
    </w:p>
    <w:p w:rsidR="00C15121" w:rsidRDefault="000D082C" w:rsidP="00C15121">
      <w:pPr>
        <w:numPr>
          <w:ilvl w:val="0"/>
          <w:numId w:val="9"/>
        </w:numPr>
        <w:jc w:val="both"/>
        <w:rPr>
          <w:sz w:val="26"/>
          <w:szCs w:val="26"/>
        </w:rPr>
      </w:pPr>
      <w:r w:rsidRPr="00C15121">
        <w:rPr>
          <w:sz w:val="26"/>
          <w:szCs w:val="26"/>
        </w:rPr>
        <w:t>Dziewczęta</w:t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  <w:t>2002-2001</w:t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  <w:t>800m</w:t>
      </w:r>
    </w:p>
    <w:p w:rsidR="00C15121" w:rsidRDefault="00D97F47" w:rsidP="00C15121">
      <w:pPr>
        <w:numPr>
          <w:ilvl w:val="0"/>
          <w:numId w:val="9"/>
        </w:numPr>
        <w:jc w:val="both"/>
        <w:rPr>
          <w:sz w:val="26"/>
          <w:szCs w:val="26"/>
        </w:rPr>
      </w:pPr>
      <w:r w:rsidRPr="00C15121">
        <w:rPr>
          <w:sz w:val="26"/>
          <w:szCs w:val="26"/>
        </w:rPr>
        <w:t>Chłopcy</w:t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  <w:t>2004-2003</w:t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  <w:t xml:space="preserve">          1200m</w:t>
      </w:r>
    </w:p>
    <w:p w:rsidR="00C15121" w:rsidRDefault="000D082C" w:rsidP="00C15121">
      <w:pPr>
        <w:numPr>
          <w:ilvl w:val="0"/>
          <w:numId w:val="9"/>
        </w:numPr>
        <w:jc w:val="both"/>
        <w:rPr>
          <w:sz w:val="26"/>
          <w:szCs w:val="26"/>
        </w:rPr>
      </w:pPr>
      <w:r w:rsidRPr="00C15121">
        <w:rPr>
          <w:sz w:val="26"/>
          <w:szCs w:val="26"/>
        </w:rPr>
        <w:t>Chłopcy</w:t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</w:r>
      <w:r w:rsidRPr="00C15121">
        <w:rPr>
          <w:sz w:val="26"/>
          <w:szCs w:val="26"/>
        </w:rPr>
        <w:tab/>
      </w:r>
      <w:r w:rsidR="00D97F47" w:rsidRPr="00C15121">
        <w:rPr>
          <w:sz w:val="26"/>
          <w:szCs w:val="26"/>
        </w:rPr>
        <w:t>2002-2001</w:t>
      </w:r>
      <w:r w:rsidR="00D97F47" w:rsidRPr="00C15121">
        <w:rPr>
          <w:sz w:val="26"/>
          <w:szCs w:val="26"/>
        </w:rPr>
        <w:tab/>
      </w:r>
      <w:r w:rsidR="00D97F47" w:rsidRPr="00C15121">
        <w:rPr>
          <w:sz w:val="26"/>
          <w:szCs w:val="26"/>
        </w:rPr>
        <w:tab/>
        <w:t xml:space="preserve">          </w:t>
      </w:r>
      <w:r w:rsidRPr="00C15121">
        <w:rPr>
          <w:sz w:val="26"/>
          <w:szCs w:val="26"/>
        </w:rPr>
        <w:t>1200m</w:t>
      </w:r>
    </w:p>
    <w:p w:rsidR="00C15121" w:rsidRDefault="000D082C" w:rsidP="00C15121">
      <w:pPr>
        <w:numPr>
          <w:ilvl w:val="0"/>
          <w:numId w:val="9"/>
        </w:numPr>
        <w:jc w:val="both"/>
        <w:rPr>
          <w:sz w:val="26"/>
          <w:szCs w:val="26"/>
        </w:rPr>
      </w:pPr>
      <w:r w:rsidRPr="00C15121">
        <w:rPr>
          <w:sz w:val="26"/>
          <w:szCs w:val="26"/>
        </w:rPr>
        <w:t>K</w:t>
      </w:r>
      <w:r w:rsidR="00945B01" w:rsidRPr="00C15121">
        <w:rPr>
          <w:sz w:val="26"/>
          <w:szCs w:val="26"/>
        </w:rPr>
        <w:t xml:space="preserve">obiety    </w:t>
      </w:r>
      <w:r w:rsidR="00945B01" w:rsidRPr="00C15121">
        <w:rPr>
          <w:sz w:val="26"/>
          <w:szCs w:val="26"/>
        </w:rPr>
        <w:tab/>
        <w:t xml:space="preserve">                     </w:t>
      </w:r>
      <w:r w:rsidR="00D97F47" w:rsidRPr="00C15121">
        <w:rPr>
          <w:sz w:val="26"/>
          <w:szCs w:val="26"/>
        </w:rPr>
        <w:t>200</w:t>
      </w:r>
      <w:r w:rsidR="00BC6782">
        <w:rPr>
          <w:sz w:val="26"/>
          <w:szCs w:val="26"/>
        </w:rPr>
        <w:t xml:space="preserve">0 i starsze                    </w:t>
      </w:r>
      <w:r w:rsidRPr="00C15121">
        <w:rPr>
          <w:sz w:val="26"/>
          <w:szCs w:val="26"/>
        </w:rPr>
        <w:t>1200m</w:t>
      </w:r>
    </w:p>
    <w:p w:rsidR="000D082C" w:rsidRPr="00C15121" w:rsidRDefault="000D082C" w:rsidP="00C15121">
      <w:pPr>
        <w:numPr>
          <w:ilvl w:val="0"/>
          <w:numId w:val="9"/>
        </w:numPr>
        <w:jc w:val="both"/>
        <w:rPr>
          <w:sz w:val="26"/>
          <w:szCs w:val="26"/>
        </w:rPr>
      </w:pPr>
      <w:r w:rsidRPr="00C15121">
        <w:rPr>
          <w:sz w:val="26"/>
          <w:szCs w:val="26"/>
        </w:rPr>
        <w:t xml:space="preserve">Mężczyźni                     </w:t>
      </w:r>
      <w:r w:rsidR="00C15121">
        <w:rPr>
          <w:sz w:val="26"/>
          <w:szCs w:val="26"/>
        </w:rPr>
        <w:tab/>
      </w:r>
      <w:r w:rsidRPr="00C15121">
        <w:rPr>
          <w:sz w:val="26"/>
          <w:szCs w:val="26"/>
        </w:rPr>
        <w:t>2000</w:t>
      </w:r>
      <w:r w:rsidR="00BC6782">
        <w:rPr>
          <w:sz w:val="26"/>
          <w:szCs w:val="26"/>
        </w:rPr>
        <w:t xml:space="preserve"> i starsi                      </w:t>
      </w:r>
      <w:r w:rsidRPr="00C15121">
        <w:rPr>
          <w:sz w:val="26"/>
          <w:szCs w:val="26"/>
        </w:rPr>
        <w:t xml:space="preserve">1200m  </w:t>
      </w:r>
      <w:r w:rsidRPr="00AD3E2B">
        <w:tab/>
      </w:r>
    </w:p>
    <w:p w:rsidR="000D082C" w:rsidRDefault="000D082C" w:rsidP="000D082C">
      <w:pPr>
        <w:ind w:left="284"/>
        <w:jc w:val="center"/>
        <w:rPr>
          <w:b/>
          <w:bCs/>
        </w:rPr>
      </w:pPr>
    </w:p>
    <w:p w:rsidR="000D082C" w:rsidRDefault="000D082C" w:rsidP="000D082C">
      <w:pPr>
        <w:jc w:val="both"/>
      </w:pPr>
    </w:p>
    <w:p w:rsidR="000D082C" w:rsidRPr="00920A5E" w:rsidRDefault="000D082C" w:rsidP="00920A5E">
      <w:pPr>
        <w:jc w:val="both"/>
        <w:rPr>
          <w:b/>
          <w:bCs/>
        </w:rPr>
      </w:pPr>
    </w:p>
    <w:p w:rsidR="000D082C" w:rsidRDefault="00D500C5" w:rsidP="000D082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NAGRODY</w:t>
      </w:r>
      <w:r w:rsidR="000D082C">
        <w:rPr>
          <w:b/>
          <w:bCs/>
        </w:rPr>
        <w:t>:</w:t>
      </w:r>
    </w:p>
    <w:p w:rsidR="000D082C" w:rsidRDefault="000D082C" w:rsidP="000D082C">
      <w:pPr>
        <w:numPr>
          <w:ilvl w:val="1"/>
          <w:numId w:val="1"/>
        </w:numPr>
        <w:jc w:val="both"/>
      </w:pPr>
      <w:r>
        <w:t xml:space="preserve">Zwycięzcy na poszczególnych dystansach otrzymują nagrody rzeczowe, a  za miejsca    </w:t>
      </w:r>
      <w:proofErr w:type="spellStart"/>
      <w:r>
        <w:t>I–III</w:t>
      </w:r>
      <w:proofErr w:type="spellEnd"/>
      <w:r>
        <w:t xml:space="preserve"> okolicznościowe medale i upominki</w:t>
      </w:r>
      <w:r w:rsidR="00BC6782">
        <w:t>.</w:t>
      </w:r>
    </w:p>
    <w:p w:rsidR="00920A5E" w:rsidRPr="00D500C5" w:rsidRDefault="00920A5E" w:rsidP="000D082C">
      <w:pPr>
        <w:numPr>
          <w:ilvl w:val="1"/>
          <w:numId w:val="1"/>
        </w:numPr>
        <w:jc w:val="both"/>
        <w:rPr>
          <w:b/>
          <w:bCs/>
          <w:i/>
          <w:iCs/>
        </w:rPr>
      </w:pPr>
      <w:r>
        <w:t>Szkoły</w:t>
      </w:r>
      <w:r w:rsidR="00C15121">
        <w:t xml:space="preserve"> za udział w biegach</w:t>
      </w:r>
      <w:r w:rsidR="000D082C">
        <w:t xml:space="preserve"> otrzymają okolicznościowe puchary</w:t>
      </w:r>
      <w:r w:rsidR="00BC6782">
        <w:t>.</w:t>
      </w:r>
    </w:p>
    <w:p w:rsidR="00D500C5" w:rsidRDefault="00D500C5" w:rsidP="00D500C5">
      <w:pPr>
        <w:ind w:left="1080"/>
        <w:jc w:val="both"/>
        <w:rPr>
          <w:b/>
          <w:bCs/>
          <w:i/>
          <w:iCs/>
        </w:rPr>
      </w:pPr>
    </w:p>
    <w:p w:rsidR="00920A5E" w:rsidRDefault="00920A5E" w:rsidP="00920A5E">
      <w:pPr>
        <w:ind w:left="1080"/>
        <w:jc w:val="both"/>
        <w:rPr>
          <w:b/>
          <w:bCs/>
          <w:i/>
          <w:iCs/>
        </w:rPr>
      </w:pPr>
    </w:p>
    <w:p w:rsidR="000D082C" w:rsidRPr="00920A5E" w:rsidRDefault="00920A5E" w:rsidP="00920A5E">
      <w:pPr>
        <w:ind w:left="284"/>
        <w:jc w:val="both"/>
        <w:rPr>
          <w:b/>
          <w:bCs/>
          <w:i/>
          <w:iCs/>
        </w:rPr>
      </w:pPr>
      <w:r w:rsidRPr="00920A5E">
        <w:rPr>
          <w:b/>
          <w:bCs/>
        </w:rPr>
        <w:t>VI</w:t>
      </w:r>
      <w:r w:rsidR="00D500C5">
        <w:rPr>
          <w:b/>
          <w:bCs/>
        </w:rPr>
        <w:t>. ZGŁOSZENIA</w:t>
      </w:r>
      <w:r w:rsidR="000D082C" w:rsidRPr="00920A5E">
        <w:rPr>
          <w:b/>
          <w:bCs/>
        </w:rPr>
        <w:t>:</w:t>
      </w:r>
    </w:p>
    <w:p w:rsidR="000D082C" w:rsidRDefault="000D082C" w:rsidP="000D082C">
      <w:pPr>
        <w:numPr>
          <w:ilvl w:val="1"/>
          <w:numId w:val="1"/>
        </w:numPr>
        <w:jc w:val="both"/>
      </w:pPr>
      <w:r>
        <w:t xml:space="preserve">Potwierdzenie udziału w biegach z podaniem ilości startujących zawodników prosimy zgłosić </w:t>
      </w:r>
      <w:r w:rsidR="00C15121">
        <w:rPr>
          <w:b/>
        </w:rPr>
        <w:t>do dnia 9</w:t>
      </w:r>
      <w:r w:rsidRPr="003562D6">
        <w:rPr>
          <w:b/>
        </w:rPr>
        <w:t xml:space="preserve"> listopada</w:t>
      </w:r>
      <w:r w:rsidR="00C15121">
        <w:t xml:space="preserve"> do KS „Agros</w:t>
      </w:r>
      <w:r>
        <w:t>” Zamość, ul. Królowej Jadwigi 8, tel./</w:t>
      </w:r>
      <w:proofErr w:type="spellStart"/>
      <w:r>
        <w:t>fax</w:t>
      </w:r>
      <w:proofErr w:type="spellEnd"/>
      <w:r>
        <w:t xml:space="preserve">: 84 638 66 79, email: </w:t>
      </w:r>
      <w:hyperlink r:id="rId14" w:history="1">
        <w:r w:rsidRPr="00E71092">
          <w:rPr>
            <w:rStyle w:val="Hipercze"/>
            <w:color w:val="auto"/>
            <w:u w:val="none"/>
          </w:rPr>
          <w:t>agrosks@poczta.onet.pl</w:t>
        </w:r>
      </w:hyperlink>
    </w:p>
    <w:p w:rsidR="000D082C" w:rsidRDefault="000D082C" w:rsidP="000D082C">
      <w:pPr>
        <w:numPr>
          <w:ilvl w:val="1"/>
          <w:numId w:val="1"/>
        </w:numPr>
        <w:jc w:val="both"/>
      </w:pPr>
      <w:r>
        <w:t>Zgłoszenia imienne z podpisem Dyrektora Szkoły prosimy dostarczy</w:t>
      </w:r>
      <w:r w:rsidR="00BC6782">
        <w:t>ć na pół godziny przed zawodami.</w:t>
      </w:r>
    </w:p>
    <w:p w:rsidR="000D082C" w:rsidRDefault="000D082C" w:rsidP="000D082C">
      <w:pPr>
        <w:numPr>
          <w:ilvl w:val="1"/>
          <w:numId w:val="1"/>
        </w:numPr>
        <w:jc w:val="both"/>
      </w:pPr>
      <w:r>
        <w:t xml:space="preserve">Każdy zawodnik musi posiadać kartę startową wg wzoru: </w:t>
      </w:r>
    </w:p>
    <w:p w:rsidR="000D082C" w:rsidRDefault="000D082C" w:rsidP="000D082C">
      <w:pPr>
        <w:ind w:left="1080"/>
        <w:jc w:val="both"/>
      </w:pPr>
    </w:p>
    <w:p w:rsidR="000D082C" w:rsidRPr="0088725E" w:rsidRDefault="000D082C" w:rsidP="000D082C">
      <w:pPr>
        <w:rPr>
          <w:b/>
          <w:bCs/>
        </w:rPr>
        <w:sectPr w:rsidR="000D082C" w:rsidRPr="0088725E" w:rsidSect="000D082C">
          <w:headerReference w:type="default" r:id="rId15"/>
          <w:pgSz w:w="11905" w:h="16837"/>
          <w:pgMar w:top="284" w:right="1134" w:bottom="397" w:left="1134" w:header="709" w:footer="709" w:gutter="0"/>
          <w:cols w:space="708"/>
        </w:sectPr>
      </w:pPr>
    </w:p>
    <w:p w:rsidR="0088725E" w:rsidRDefault="0088725E">
      <w:pPr>
        <w:jc w:val="both"/>
      </w:pPr>
    </w:p>
    <w:p w:rsidR="00152170" w:rsidRDefault="00152170">
      <w:pPr>
        <w:jc w:val="both"/>
      </w:pPr>
    </w:p>
    <w:p w:rsidR="00F548FB" w:rsidRDefault="0032701D" w:rsidP="00F548FB">
      <w:pPr>
        <w:ind w:left="108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.4pt;width:319.95pt;height:128.1pt;z-index:251657728;mso-position-horizontal:center;mso-width-relative:margin;mso-height-relative:margin">
            <v:textbox style="mso-next-textbox:#_x0000_s1030">
              <w:txbxContent>
                <w:p w:rsidR="00F548FB" w:rsidRPr="00F548FB" w:rsidRDefault="00F548FB" w:rsidP="00F548FB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F548FB" w:rsidRDefault="00F548FB" w:rsidP="00F548FB">
                  <w:pPr>
                    <w:spacing w:line="480" w:lineRule="auto"/>
                  </w:pPr>
                  <w:r>
                    <w:t>Nazwisko i imię ……………………….……………………….</w:t>
                  </w:r>
                </w:p>
                <w:p w:rsidR="00F548FB" w:rsidRDefault="00F548FB" w:rsidP="00F548FB">
                  <w:pPr>
                    <w:spacing w:line="480" w:lineRule="auto"/>
                  </w:pPr>
                  <w:r>
                    <w:t>Rocznik …………………………………</w:t>
                  </w:r>
                  <w:r w:rsidR="00707FA9">
                    <w:t>…..</w:t>
                  </w:r>
                  <w:r>
                    <w:t>…</w:t>
                  </w:r>
                </w:p>
                <w:p w:rsidR="00F548FB" w:rsidRDefault="00F548FB" w:rsidP="00F548FB">
                  <w:pPr>
                    <w:spacing w:line="480" w:lineRule="auto"/>
                  </w:pPr>
                  <w:r>
                    <w:t>Dystans ………………………………</w:t>
                  </w:r>
                  <w:r w:rsidR="00707FA9">
                    <w:t>….</w:t>
                  </w:r>
                  <w:r>
                    <w:t>……..</w:t>
                  </w:r>
                </w:p>
                <w:p w:rsidR="00F548FB" w:rsidRDefault="00F548FB" w:rsidP="00F548FB">
                  <w:pPr>
                    <w:spacing w:line="480" w:lineRule="auto"/>
                  </w:pPr>
                  <w:r>
                    <w:t>Szkoła ………………………………</w:t>
                  </w:r>
                  <w:r w:rsidR="00707FA9">
                    <w:t>….</w:t>
                  </w:r>
                  <w:r>
                    <w:t>………</w:t>
                  </w:r>
                </w:p>
              </w:txbxContent>
            </v:textbox>
          </v:shape>
        </w:pict>
      </w:r>
    </w:p>
    <w:p w:rsidR="00F548FB" w:rsidRDefault="00F548FB">
      <w:pPr>
        <w:jc w:val="both"/>
      </w:pPr>
    </w:p>
    <w:p w:rsidR="00F548FB" w:rsidRDefault="00F548FB">
      <w:pPr>
        <w:jc w:val="both"/>
      </w:pPr>
    </w:p>
    <w:p w:rsidR="00F548FB" w:rsidRDefault="00F548FB">
      <w:pPr>
        <w:jc w:val="both"/>
      </w:pPr>
    </w:p>
    <w:p w:rsidR="00F548FB" w:rsidRDefault="00F548FB">
      <w:pPr>
        <w:jc w:val="both"/>
      </w:pPr>
    </w:p>
    <w:p w:rsidR="00F548FB" w:rsidRDefault="00F548FB">
      <w:pPr>
        <w:jc w:val="both"/>
      </w:pPr>
    </w:p>
    <w:p w:rsidR="00F548FB" w:rsidRDefault="00F548FB">
      <w:pPr>
        <w:jc w:val="both"/>
      </w:pPr>
    </w:p>
    <w:p w:rsidR="00F548FB" w:rsidRDefault="00F548FB">
      <w:pPr>
        <w:jc w:val="both"/>
      </w:pPr>
    </w:p>
    <w:p w:rsidR="00F548FB" w:rsidRDefault="00F548FB">
      <w:pPr>
        <w:jc w:val="both"/>
      </w:pPr>
    </w:p>
    <w:p w:rsidR="00F548FB" w:rsidRDefault="00F548FB">
      <w:pPr>
        <w:jc w:val="both"/>
      </w:pPr>
    </w:p>
    <w:p w:rsidR="00152170" w:rsidRDefault="00152170">
      <w:pPr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             </w:t>
      </w:r>
      <w:r>
        <w:t xml:space="preserve">     </w:t>
      </w:r>
      <w:r>
        <w:rPr>
          <w:b/>
          <w:bCs/>
        </w:rPr>
        <w:t>Karta startowa musi być wypełniona drukowanymi literami!</w:t>
      </w:r>
    </w:p>
    <w:p w:rsidR="00D500C5" w:rsidRDefault="00D500C5">
      <w:pPr>
        <w:jc w:val="both"/>
        <w:rPr>
          <w:b/>
          <w:bCs/>
        </w:rPr>
      </w:pPr>
    </w:p>
    <w:p w:rsidR="00D500C5" w:rsidRDefault="00D500C5">
      <w:pPr>
        <w:jc w:val="both"/>
        <w:rPr>
          <w:b/>
          <w:bCs/>
        </w:rPr>
      </w:pPr>
    </w:p>
    <w:p w:rsidR="00E71092" w:rsidRDefault="00E71092">
      <w:pPr>
        <w:jc w:val="both"/>
        <w:rPr>
          <w:b/>
          <w:bCs/>
        </w:rPr>
      </w:pPr>
    </w:p>
    <w:p w:rsidR="00152170" w:rsidRDefault="00152170">
      <w:pPr>
        <w:jc w:val="both"/>
      </w:pPr>
    </w:p>
    <w:p w:rsidR="00152170" w:rsidRDefault="00152170">
      <w:pPr>
        <w:jc w:val="both"/>
        <w:rPr>
          <w:b/>
          <w:bCs/>
        </w:rPr>
      </w:pPr>
      <w:r>
        <w:tab/>
      </w:r>
      <w:r w:rsidR="00920A5E">
        <w:rPr>
          <w:b/>
          <w:bCs/>
        </w:rPr>
        <w:t>VII</w:t>
      </w:r>
      <w:r>
        <w:rPr>
          <w:b/>
          <w:bCs/>
        </w:rPr>
        <w:t xml:space="preserve">. </w:t>
      </w:r>
      <w:r w:rsidR="00D500C5">
        <w:rPr>
          <w:b/>
          <w:bCs/>
        </w:rPr>
        <w:t>ZASADY FINANSOWANIA</w:t>
      </w:r>
      <w:r>
        <w:rPr>
          <w:b/>
          <w:bCs/>
        </w:rPr>
        <w:t>:</w:t>
      </w:r>
    </w:p>
    <w:p w:rsidR="00152170" w:rsidRDefault="00D500C5">
      <w:pPr>
        <w:numPr>
          <w:ilvl w:val="0"/>
          <w:numId w:val="2"/>
        </w:numPr>
        <w:jc w:val="both"/>
      </w:pPr>
      <w:r>
        <w:t>K</w:t>
      </w:r>
      <w:r w:rsidR="00152170">
        <w:t>oszty organizacyjne pokrywają organizatorzy</w:t>
      </w:r>
      <w:r>
        <w:t>.</w:t>
      </w:r>
    </w:p>
    <w:p w:rsidR="001B5348" w:rsidRDefault="00D500C5">
      <w:pPr>
        <w:numPr>
          <w:ilvl w:val="0"/>
          <w:numId w:val="2"/>
        </w:numPr>
        <w:jc w:val="both"/>
      </w:pPr>
      <w:r>
        <w:t>K</w:t>
      </w:r>
      <w:r w:rsidR="001B5348">
        <w:t>oszty uczestnictwa</w:t>
      </w:r>
      <w:r>
        <w:t xml:space="preserve"> pokrywają jednostki delegujące.</w:t>
      </w:r>
    </w:p>
    <w:p w:rsidR="00152170" w:rsidRDefault="00152170">
      <w:pPr>
        <w:jc w:val="both"/>
      </w:pPr>
    </w:p>
    <w:p w:rsidR="00152170" w:rsidRDefault="00920A5E" w:rsidP="00920A5E">
      <w:pPr>
        <w:ind w:left="720"/>
        <w:jc w:val="both"/>
        <w:rPr>
          <w:b/>
          <w:bCs/>
        </w:rPr>
      </w:pPr>
      <w:r>
        <w:rPr>
          <w:b/>
          <w:bCs/>
        </w:rPr>
        <w:t xml:space="preserve">VIII. </w:t>
      </w:r>
      <w:r w:rsidR="00D500C5">
        <w:rPr>
          <w:b/>
          <w:bCs/>
        </w:rPr>
        <w:t>UWAGI KOŃCOWE</w:t>
      </w:r>
      <w:r w:rsidR="00152170">
        <w:rPr>
          <w:b/>
          <w:bCs/>
        </w:rPr>
        <w:t>:</w:t>
      </w:r>
    </w:p>
    <w:p w:rsidR="00152170" w:rsidRDefault="00920A5E">
      <w:pPr>
        <w:numPr>
          <w:ilvl w:val="0"/>
          <w:numId w:val="4"/>
        </w:numPr>
        <w:jc w:val="both"/>
      </w:pPr>
      <w:r>
        <w:t>Interpretacja</w:t>
      </w:r>
      <w:r w:rsidR="00152170">
        <w:t xml:space="preserve"> regulaminu należy do organizatorów.</w:t>
      </w:r>
    </w:p>
    <w:p w:rsidR="00152170" w:rsidRDefault="00152170">
      <w:pPr>
        <w:numPr>
          <w:ilvl w:val="0"/>
          <w:numId w:val="4"/>
        </w:numPr>
        <w:jc w:val="both"/>
      </w:pPr>
      <w:r>
        <w:t>Organizatorzy nie ponoszą odpo</w:t>
      </w:r>
      <w:r w:rsidR="00DF51AB">
        <w:t>wiedzialności za zagubione lub pozostawione</w:t>
      </w:r>
      <w:r>
        <w:t xml:space="preserve"> rzeczy zawodników</w:t>
      </w:r>
      <w:r w:rsidR="00231263">
        <w:t>.</w:t>
      </w:r>
    </w:p>
    <w:p w:rsidR="00152170" w:rsidRDefault="00152170">
      <w:pPr>
        <w:numPr>
          <w:ilvl w:val="0"/>
          <w:numId w:val="4"/>
        </w:numPr>
        <w:jc w:val="both"/>
      </w:pPr>
      <w:r>
        <w:t>Biegi odbędą się bez w</w:t>
      </w:r>
      <w:r w:rsidR="00231263">
        <w:t>zględu na warunki atmosferyczne.</w:t>
      </w:r>
    </w:p>
    <w:p w:rsidR="001B5348" w:rsidRDefault="001B5348">
      <w:pPr>
        <w:numPr>
          <w:ilvl w:val="0"/>
          <w:numId w:val="4"/>
        </w:numPr>
        <w:jc w:val="both"/>
      </w:pPr>
      <w:r>
        <w:t>Obsadę sędziowską zabezpiecza OKS Zamość.</w:t>
      </w:r>
    </w:p>
    <w:p w:rsidR="00231263" w:rsidRPr="00231263" w:rsidRDefault="00231263" w:rsidP="00231263">
      <w:pPr>
        <w:pStyle w:val="Akapitzlist"/>
        <w:numPr>
          <w:ilvl w:val="0"/>
          <w:numId w:val="4"/>
        </w:numPr>
        <w:ind w:right="-569"/>
        <w:jc w:val="both"/>
        <w:rPr>
          <w:b/>
        </w:rPr>
      </w:pPr>
      <w:r>
        <w:t xml:space="preserve">Wszyscy uczestnicy biegu, ze względu na panującą sytuacje spowodowaną wystąpieniem stanu epidemiologicznego w naszym kraju ZOBOWIĄZANI są do zachowania zasad bezpieczeństwa, nakazów i zakazów. </w:t>
      </w:r>
    </w:p>
    <w:p w:rsidR="00231263" w:rsidRPr="00D500C5" w:rsidRDefault="00920A5E" w:rsidP="00231263">
      <w:pPr>
        <w:pStyle w:val="Akapitzlist"/>
        <w:numPr>
          <w:ilvl w:val="0"/>
          <w:numId w:val="4"/>
        </w:numPr>
        <w:ind w:right="-569"/>
        <w:jc w:val="both"/>
        <w:rPr>
          <w:b/>
        </w:rPr>
      </w:pPr>
      <w:r>
        <w:t>Zaleca się, aby uczestnicy przed udziałem w biegach</w:t>
      </w:r>
      <w:r w:rsidR="00231263">
        <w:t xml:space="preserve"> dokonali pomiar</w:t>
      </w:r>
      <w:r>
        <w:t>u temperatury</w:t>
      </w:r>
      <w:r w:rsidR="00231263">
        <w:t>. W przypadku stwierdzenia temperatury powyżej 37,5℃ zawodnik NIE</w:t>
      </w:r>
      <w:r>
        <w:t xml:space="preserve"> MOŻE  wziąć udziału w biegach.</w:t>
      </w:r>
    </w:p>
    <w:p w:rsidR="00D500C5" w:rsidRPr="00920A5E" w:rsidRDefault="00D500C5" w:rsidP="00231263">
      <w:pPr>
        <w:pStyle w:val="Akapitzlist"/>
        <w:numPr>
          <w:ilvl w:val="0"/>
          <w:numId w:val="4"/>
        </w:numPr>
        <w:ind w:right="-569"/>
        <w:jc w:val="both"/>
        <w:rPr>
          <w:b/>
        </w:rPr>
      </w:pPr>
      <w:r>
        <w:t>Każdy uczestnik Biegów zobowiązany jest do wypełnienia Ankiety uczestnika (w załączeniu) i dostarc</w:t>
      </w:r>
      <w:r w:rsidR="00BC6782">
        <w:t xml:space="preserve">zenia wraz ze zgłoszeniami. </w:t>
      </w:r>
    </w:p>
    <w:p w:rsidR="00152170" w:rsidRPr="00D500C5" w:rsidRDefault="00152170" w:rsidP="00D500C5">
      <w:pPr>
        <w:pStyle w:val="Akapitzlist"/>
        <w:ind w:right="-569"/>
        <w:jc w:val="both"/>
        <w:rPr>
          <w:b/>
        </w:rPr>
      </w:pPr>
    </w:p>
    <w:p w:rsidR="00152170" w:rsidRDefault="00152170">
      <w:pPr>
        <w:jc w:val="both"/>
      </w:pPr>
    </w:p>
    <w:p w:rsidR="00152170" w:rsidRDefault="00152170">
      <w:pPr>
        <w:jc w:val="both"/>
      </w:pPr>
    </w:p>
    <w:p w:rsidR="00152170" w:rsidRDefault="00152170">
      <w:pPr>
        <w:jc w:val="both"/>
      </w:pPr>
    </w:p>
    <w:p w:rsidR="00152170" w:rsidRDefault="00152170">
      <w:pPr>
        <w:jc w:val="both"/>
        <w:rPr>
          <w:b/>
          <w:bCs/>
        </w:rPr>
      </w:pPr>
      <w:r>
        <w:t xml:space="preserve">                                                                                                  </w:t>
      </w:r>
      <w:r>
        <w:rPr>
          <w:b/>
          <w:bCs/>
        </w:rPr>
        <w:t xml:space="preserve">  ORGANIZATORZY</w:t>
      </w:r>
    </w:p>
    <w:sectPr w:rsidR="00152170" w:rsidSect="004A3D9B">
      <w:headerReference w:type="even" r:id="rId16"/>
      <w:headerReference w:type="default" r:id="rId17"/>
      <w:headerReference w:type="first" r:id="rId18"/>
      <w:pgSz w:w="11905" w:h="16837"/>
      <w:pgMar w:top="993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DD" w:rsidRDefault="00277CDD">
      <w:r>
        <w:separator/>
      </w:r>
    </w:p>
  </w:endnote>
  <w:endnote w:type="continuationSeparator" w:id="0">
    <w:p w:rsidR="00277CDD" w:rsidRDefault="0027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5" w:rsidRDefault="00D500C5">
    <w:pPr>
      <w:pStyle w:val="Stopka"/>
    </w:pPr>
    <w:r>
      <w:rPr>
        <w:noProof/>
      </w:rPr>
      <w:drawing>
        <wp:inline distT="0" distB="0" distL="0" distR="0">
          <wp:extent cx="6119495" cy="726440"/>
          <wp:effectExtent l="19050" t="0" r="0" b="0"/>
          <wp:docPr id="3" name="Obraz 2" descr="EFRR-kolor_ok_x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-kolor_ok_x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DD" w:rsidRDefault="00277CDD">
      <w:r>
        <w:separator/>
      </w:r>
    </w:p>
  </w:footnote>
  <w:footnote w:type="continuationSeparator" w:id="0">
    <w:p w:rsidR="00277CDD" w:rsidRDefault="0027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02" w:rsidRDefault="003270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17641" o:spid="_x0000_s2059" type="#_x0000_t75" style="position:absolute;margin-left:0;margin-top:0;width:168.75pt;height:168.75pt;z-index:-25166080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78" w:rsidRDefault="0032701D" w:rsidP="00920A5E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17642" o:spid="_x0000_s2060" type="#_x0000_t75" style="position:absolute;left:0;text-align:left;margin-left:0;margin-top:0;width:168.75pt;height:168.75pt;z-index:-25165977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 w:rsidR="00945B01">
      <w:rPr>
        <w:noProof/>
      </w:rPr>
      <w:drawing>
        <wp:inline distT="0" distB="0" distL="0" distR="0">
          <wp:extent cx="735862" cy="832397"/>
          <wp:effectExtent l="19050" t="0" r="7088" b="0"/>
          <wp:docPr id="4" name="Obraz 4" descr="powiat-zamoj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wiat-zamojs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62" cy="832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A5E">
      <w:t xml:space="preserve">    </w:t>
    </w:r>
    <w:r w:rsidR="00945B01">
      <w:rPr>
        <w:noProof/>
      </w:rPr>
      <w:drawing>
        <wp:inline distT="0" distB="0" distL="0" distR="0">
          <wp:extent cx="914400" cy="882650"/>
          <wp:effectExtent l="19050" t="0" r="0" b="0"/>
          <wp:docPr id="6" name="Obraz 6" descr="lzs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zs-logo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A5E">
      <w:t xml:space="preserve">   </w:t>
    </w:r>
    <w:r w:rsidR="00920A5E">
      <w:rPr>
        <w:noProof/>
      </w:rPr>
      <w:drawing>
        <wp:inline distT="0" distB="0" distL="0" distR="0">
          <wp:extent cx="914400" cy="914400"/>
          <wp:effectExtent l="19050" t="0" r="0" b="0"/>
          <wp:docPr id="9" name="Obraz 8" descr="twierd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wierdz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A5E">
      <w:t xml:space="preserve">   </w:t>
    </w:r>
    <w:r w:rsidR="00C15121">
      <w:rPr>
        <w:noProof/>
      </w:rPr>
      <w:drawing>
        <wp:inline distT="0" distB="0" distL="0" distR="0">
          <wp:extent cx="874085" cy="795174"/>
          <wp:effectExtent l="19050" t="0" r="2215" b="0"/>
          <wp:docPr id="10" name="Obraz 9" descr="79370225_772998096508556_205286723216107110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370225_772998096508556_2052867232161071104_n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74107" cy="7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A5E">
      <w:t xml:space="preserve">  </w:t>
    </w:r>
    <w:r w:rsidR="00920A5E">
      <w:rPr>
        <w:noProof/>
      </w:rPr>
      <w:drawing>
        <wp:inline distT="0" distB="0" distL="0" distR="0">
          <wp:extent cx="1171796" cy="674829"/>
          <wp:effectExtent l="19050" t="0" r="9304" b="0"/>
          <wp:docPr id="5" name="Obraz 2" descr="os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ir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74329" cy="676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0378" w:rsidRDefault="007903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02" w:rsidRDefault="003270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17640" o:spid="_x0000_s2058" type="#_x0000_t75" style="position:absolute;margin-left:0;margin-top:0;width:168.75pt;height:168.75pt;z-index:-25166182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2C" w:rsidRDefault="003270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168.75pt;height:168.75pt;z-index:-25165568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 w:rsidR="000D082C">
      <w:t xml:space="preserve">      </w:t>
    </w:r>
  </w:p>
  <w:p w:rsidR="000D082C" w:rsidRDefault="000D082C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5E" w:rsidRDefault="003270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17644" o:spid="_x0000_s2062" type="#_x0000_t75" style="position:absolute;margin-left:0;margin-top:0;width:168.75pt;height:168.75pt;z-index:-25165772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02" w:rsidRDefault="003270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17645" o:spid="_x0000_s2063" type="#_x0000_t75" style="position:absolute;margin-left:0;margin-top:0;width:168.75pt;height:168.75pt;z-index:-25165670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 w:rsidR="001B3302">
      <w:t xml:space="preserve">                  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5E" w:rsidRDefault="003270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17643" o:spid="_x0000_s2061" type="#_x0000_t75" style="position:absolute;margin-left:0;margin-top:0;width:168.75pt;height:168.75pt;z-index:-25165875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670262"/>
    <w:multiLevelType w:val="hybridMultilevel"/>
    <w:tmpl w:val="1AA47E0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A107335"/>
    <w:multiLevelType w:val="hybridMultilevel"/>
    <w:tmpl w:val="29307376"/>
    <w:lvl w:ilvl="0" w:tplc="0415000F">
      <w:start w:val="1"/>
      <w:numFmt w:val="decimal"/>
      <w:lvlText w:val="%1."/>
      <w:lvlJc w:val="left"/>
      <w:pPr>
        <w:ind w:left="1591" w:hanging="360"/>
      </w:p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7">
    <w:nsid w:val="4DAE504F"/>
    <w:multiLevelType w:val="hybridMultilevel"/>
    <w:tmpl w:val="2FD4682A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56FF33FE"/>
    <w:multiLevelType w:val="hybridMultilevel"/>
    <w:tmpl w:val="A61AC8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A60590E"/>
    <w:multiLevelType w:val="hybridMultilevel"/>
    <w:tmpl w:val="18AA92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74DA2"/>
    <w:multiLevelType w:val="hybridMultilevel"/>
    <w:tmpl w:val="C2FCF444"/>
    <w:lvl w:ilvl="0" w:tplc="FA4CE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79611E"/>
    <w:multiLevelType w:val="hybridMultilevel"/>
    <w:tmpl w:val="72F25106"/>
    <w:lvl w:ilvl="0" w:tplc="124A143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6D1A80"/>
    <w:multiLevelType w:val="hybridMultilevel"/>
    <w:tmpl w:val="9CBEA5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62249EB"/>
    <w:multiLevelType w:val="hybridMultilevel"/>
    <w:tmpl w:val="34B8D2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E0975"/>
    <w:rsid w:val="00006000"/>
    <w:rsid w:val="00024DC7"/>
    <w:rsid w:val="00064ED5"/>
    <w:rsid w:val="0009409D"/>
    <w:rsid w:val="000B5AE2"/>
    <w:rsid w:val="000D082C"/>
    <w:rsid w:val="000D0B7D"/>
    <w:rsid w:val="000E1AF1"/>
    <w:rsid w:val="000F388C"/>
    <w:rsid w:val="00126278"/>
    <w:rsid w:val="00135040"/>
    <w:rsid w:val="00152170"/>
    <w:rsid w:val="00157CC0"/>
    <w:rsid w:val="00175542"/>
    <w:rsid w:val="001B3302"/>
    <w:rsid w:val="001B5348"/>
    <w:rsid w:val="001D0B68"/>
    <w:rsid w:val="00221610"/>
    <w:rsid w:val="00231263"/>
    <w:rsid w:val="002731D4"/>
    <w:rsid w:val="00277125"/>
    <w:rsid w:val="00277CDD"/>
    <w:rsid w:val="00311DAB"/>
    <w:rsid w:val="0032701D"/>
    <w:rsid w:val="003562D6"/>
    <w:rsid w:val="003646F9"/>
    <w:rsid w:val="003866A6"/>
    <w:rsid w:val="003F51AA"/>
    <w:rsid w:val="00415C48"/>
    <w:rsid w:val="0043597B"/>
    <w:rsid w:val="00441D0B"/>
    <w:rsid w:val="004A3D9B"/>
    <w:rsid w:val="004C7F62"/>
    <w:rsid w:val="0060668A"/>
    <w:rsid w:val="00621571"/>
    <w:rsid w:val="006500CA"/>
    <w:rsid w:val="00662009"/>
    <w:rsid w:val="006631A9"/>
    <w:rsid w:val="00677B74"/>
    <w:rsid w:val="006C1323"/>
    <w:rsid w:val="006C1B0D"/>
    <w:rsid w:val="006E0975"/>
    <w:rsid w:val="006E2F12"/>
    <w:rsid w:val="00707362"/>
    <w:rsid w:val="00707FA9"/>
    <w:rsid w:val="0071756D"/>
    <w:rsid w:val="00735636"/>
    <w:rsid w:val="00735FAC"/>
    <w:rsid w:val="00744678"/>
    <w:rsid w:val="00751CF9"/>
    <w:rsid w:val="0077301C"/>
    <w:rsid w:val="00790378"/>
    <w:rsid w:val="007E5B8A"/>
    <w:rsid w:val="00861EAE"/>
    <w:rsid w:val="008674E8"/>
    <w:rsid w:val="0087377E"/>
    <w:rsid w:val="0087728B"/>
    <w:rsid w:val="0088716F"/>
    <w:rsid w:val="0088725E"/>
    <w:rsid w:val="008F681B"/>
    <w:rsid w:val="00920A5E"/>
    <w:rsid w:val="00945B01"/>
    <w:rsid w:val="00964B0B"/>
    <w:rsid w:val="00995762"/>
    <w:rsid w:val="009D4104"/>
    <w:rsid w:val="009E49F7"/>
    <w:rsid w:val="00A14CEF"/>
    <w:rsid w:val="00A20BD0"/>
    <w:rsid w:val="00A84BEF"/>
    <w:rsid w:val="00A84CE7"/>
    <w:rsid w:val="00AB1703"/>
    <w:rsid w:val="00AC1E8C"/>
    <w:rsid w:val="00AE4475"/>
    <w:rsid w:val="00B019F1"/>
    <w:rsid w:val="00B10CE7"/>
    <w:rsid w:val="00B1606E"/>
    <w:rsid w:val="00B4075F"/>
    <w:rsid w:val="00BC16DD"/>
    <w:rsid w:val="00BC6782"/>
    <w:rsid w:val="00C15121"/>
    <w:rsid w:val="00C75C6E"/>
    <w:rsid w:val="00C77377"/>
    <w:rsid w:val="00C853ED"/>
    <w:rsid w:val="00CB209E"/>
    <w:rsid w:val="00CC0845"/>
    <w:rsid w:val="00CC1A23"/>
    <w:rsid w:val="00CC5779"/>
    <w:rsid w:val="00CE11FA"/>
    <w:rsid w:val="00D011CC"/>
    <w:rsid w:val="00D2306D"/>
    <w:rsid w:val="00D47092"/>
    <w:rsid w:val="00D500C5"/>
    <w:rsid w:val="00D51EF1"/>
    <w:rsid w:val="00D85509"/>
    <w:rsid w:val="00D97F47"/>
    <w:rsid w:val="00DD4C92"/>
    <w:rsid w:val="00DF51AB"/>
    <w:rsid w:val="00DF549A"/>
    <w:rsid w:val="00E1679B"/>
    <w:rsid w:val="00E51EC6"/>
    <w:rsid w:val="00E71092"/>
    <w:rsid w:val="00E831A2"/>
    <w:rsid w:val="00EC6777"/>
    <w:rsid w:val="00F076EF"/>
    <w:rsid w:val="00F101DC"/>
    <w:rsid w:val="00F13B53"/>
    <w:rsid w:val="00F16636"/>
    <w:rsid w:val="00F548FB"/>
    <w:rsid w:val="00F8500B"/>
    <w:rsid w:val="00FA3226"/>
    <w:rsid w:val="00FA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5040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35040"/>
  </w:style>
  <w:style w:type="character" w:customStyle="1" w:styleId="Symbolewypunktowania">
    <w:name w:val="Symbole wypunktowania"/>
    <w:rsid w:val="0013504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1350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35040"/>
    <w:pPr>
      <w:spacing w:after="120"/>
    </w:pPr>
  </w:style>
  <w:style w:type="paragraph" w:styleId="Lista">
    <w:name w:val="List"/>
    <w:basedOn w:val="Tekstpodstawowy"/>
    <w:rsid w:val="00135040"/>
    <w:rPr>
      <w:rFonts w:cs="Tahoma"/>
    </w:rPr>
  </w:style>
  <w:style w:type="paragraph" w:customStyle="1" w:styleId="Podpis1">
    <w:name w:val="Podpis1"/>
    <w:basedOn w:val="Normalny"/>
    <w:rsid w:val="0013504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3504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35040"/>
    <w:pPr>
      <w:suppressLineNumbers/>
    </w:pPr>
  </w:style>
  <w:style w:type="paragraph" w:styleId="Tekstprzypisukocowego">
    <w:name w:val="endnote text"/>
    <w:basedOn w:val="Normalny"/>
    <w:semiHidden/>
    <w:rsid w:val="00024DC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24DC7"/>
    <w:rPr>
      <w:vertAlign w:val="superscript"/>
    </w:rPr>
  </w:style>
  <w:style w:type="paragraph" w:styleId="Stopka">
    <w:name w:val="footer"/>
    <w:basedOn w:val="Normalny"/>
    <w:link w:val="StopkaZnak"/>
    <w:rsid w:val="00995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762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rsid w:val="00F54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48FB"/>
    <w:rPr>
      <w:rFonts w:ascii="Tahoma" w:eastAsia="Arial Unicode MS" w:hAnsi="Tahoma" w:cs="Tahoma"/>
      <w:kern w:val="1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790378"/>
    <w:rPr>
      <w:rFonts w:ascii="Arial" w:eastAsia="MS Mincho" w:hAnsi="Arial" w:cs="Tahoma"/>
      <w:kern w:val="1"/>
      <w:sz w:val="28"/>
      <w:szCs w:val="28"/>
    </w:rPr>
  </w:style>
  <w:style w:type="character" w:styleId="Hipercze">
    <w:name w:val="Hyperlink"/>
    <w:basedOn w:val="Domylnaczcionkaakapitu"/>
    <w:rsid w:val="000D08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grosks@poczta.o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D371-D4DD-42AD-ACC4-2E39DF03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mailto:agrosks@poczta.onet.pl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</dc:creator>
  <cp:lastModifiedBy>pracownik</cp:lastModifiedBy>
  <cp:revision>8</cp:revision>
  <cp:lastPrinted>2019-11-04T07:53:00Z</cp:lastPrinted>
  <dcterms:created xsi:type="dcterms:W3CDTF">2019-10-25T07:42:00Z</dcterms:created>
  <dcterms:modified xsi:type="dcterms:W3CDTF">2020-10-07T09:06:00Z</dcterms:modified>
</cp:coreProperties>
</file>